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79A1" w14:textId="77777777" w:rsidR="000202BB" w:rsidRDefault="0019666E" w:rsidP="000202B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FDC2AFD" wp14:editId="4C6A1C27">
            <wp:simplePos x="0" y="0"/>
            <wp:positionH relativeFrom="column">
              <wp:posOffset>2738239</wp:posOffset>
            </wp:positionH>
            <wp:positionV relativeFrom="paragraph">
              <wp:posOffset>1696</wp:posOffset>
            </wp:positionV>
            <wp:extent cx="653415" cy="733425"/>
            <wp:effectExtent l="0" t="0" r="0" b="9525"/>
            <wp:wrapNone/>
            <wp:docPr id="2" name="Рисунок 2" descr="C:\Users\Дизайнер\Desktop\Изображение в 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зайнер\Desktop\Изображение в 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ADB18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541E1C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13CB59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6CF17E" w14:textId="77777777" w:rsidR="000202BB" w:rsidRDefault="000202BB" w:rsidP="0019666E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79F7">
        <w:rPr>
          <w:rFonts w:ascii="Times New Roman" w:hAnsi="Times New Roman" w:cs="Times New Roman"/>
          <w:sz w:val="20"/>
          <w:szCs w:val="20"/>
        </w:rPr>
        <w:t>МИНИСТЕРСТВО ТРАНСПОРТА</w:t>
      </w:r>
      <w:r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</w:p>
    <w:p w14:paraId="4C7958A6" w14:textId="77777777" w:rsidR="000202BB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(МИНТРАНС РОССИИ)</w:t>
      </w:r>
    </w:p>
    <w:p w14:paraId="664AA51B" w14:textId="77777777" w:rsidR="000202BB" w:rsidRPr="002C69A9" w:rsidRDefault="000202BB" w:rsidP="001A6E4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ТРАНСПОРТА</w:t>
      </w:r>
    </w:p>
    <w:p w14:paraId="58ACDD9D" w14:textId="77777777" w:rsidR="000202BB" w:rsidRPr="002C69A9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(РОСТРАНСНАДЗОР)</w:t>
      </w:r>
    </w:p>
    <w:p w14:paraId="7ABEC3F2" w14:textId="77777777" w:rsidR="000202BB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701B0C" w14:textId="77777777" w:rsidR="000202BB" w:rsidRPr="000202BB" w:rsidRDefault="00216555" w:rsidP="000202B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П </w:t>
      </w:r>
      <w:r w:rsidR="00400DFC">
        <w:rPr>
          <w:rFonts w:ascii="Times New Roman" w:hAnsi="Times New Roman" w:cs="Times New Roman"/>
          <w:b/>
          <w:sz w:val="34"/>
          <w:szCs w:val="34"/>
        </w:rPr>
        <w:t>Р И К А З</w:t>
      </w:r>
    </w:p>
    <w:p w14:paraId="7ECA3FD9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05348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                                                                               </w:t>
      </w:r>
      <w:r w:rsidRPr="00D108B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D108B1">
        <w:rPr>
          <w:rFonts w:ascii="Times New Roman" w:hAnsi="Times New Roman" w:cs="Times New Roman"/>
          <w:sz w:val="20"/>
          <w:szCs w:val="20"/>
        </w:rPr>
        <w:t>№ 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1787B6EB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10CF8" w14:textId="77777777" w:rsidR="00550570" w:rsidRPr="000202BB" w:rsidRDefault="000202BB" w:rsidP="00020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2BB">
        <w:rPr>
          <w:rFonts w:ascii="Times New Roman" w:hAnsi="Times New Roman" w:cs="Times New Roman"/>
          <w:sz w:val="24"/>
          <w:szCs w:val="24"/>
        </w:rPr>
        <w:t>Москва</w:t>
      </w:r>
    </w:p>
    <w:p w14:paraId="0DDB5765" w14:textId="77777777" w:rsidR="00550570" w:rsidRDefault="00550570" w:rsidP="006D79F7">
      <w:pPr>
        <w:rPr>
          <w:rFonts w:ascii="Times New Roman" w:hAnsi="Times New Roman" w:cs="Times New Roman"/>
          <w:sz w:val="20"/>
          <w:szCs w:val="20"/>
        </w:rPr>
      </w:pPr>
    </w:p>
    <w:p w14:paraId="05DBB5F0" w14:textId="73E24BDB" w:rsidR="0039302A" w:rsidRPr="00813A42" w:rsidRDefault="00492C9F" w:rsidP="00393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590248551" w:edGrp="everyone"/>
      <w:r w:rsidRPr="00813A42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D414A" w:rsidRPr="00813A42">
        <w:rPr>
          <w:rFonts w:ascii="Times New Roman" w:hAnsi="Times New Roman" w:cs="Times New Roman"/>
          <w:b/>
          <w:sz w:val="28"/>
          <w:szCs w:val="28"/>
        </w:rPr>
        <w:t>я</w:t>
      </w:r>
      <w:r w:rsidRPr="00813A42">
        <w:rPr>
          <w:rFonts w:ascii="Times New Roman" w:hAnsi="Times New Roman" w:cs="Times New Roman"/>
          <w:b/>
          <w:sz w:val="28"/>
          <w:szCs w:val="28"/>
        </w:rPr>
        <w:t xml:space="preserve"> в Порядок уведомления государственными гражданскими служащими Федеральной службы по надзору в сфере транспорта о фактах обращения в целях склонения их к совершению коррупционных правонарушений, регистрации таких уведомлений </w:t>
      </w:r>
      <w:r w:rsidR="00813A4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13A42">
        <w:rPr>
          <w:rFonts w:ascii="Times New Roman" w:hAnsi="Times New Roman" w:cs="Times New Roman"/>
          <w:b/>
          <w:sz w:val="28"/>
          <w:szCs w:val="28"/>
        </w:rPr>
        <w:t>и организации</w:t>
      </w:r>
      <w:r w:rsidR="00F1733C" w:rsidRPr="00813A42">
        <w:rPr>
          <w:rFonts w:ascii="Times New Roman" w:hAnsi="Times New Roman" w:cs="Times New Roman"/>
          <w:b/>
          <w:sz w:val="28"/>
          <w:szCs w:val="28"/>
        </w:rPr>
        <w:t xml:space="preserve"> проверки со</w:t>
      </w:r>
      <w:r w:rsidR="0039302A" w:rsidRPr="00813A42">
        <w:rPr>
          <w:rFonts w:ascii="Times New Roman" w:hAnsi="Times New Roman" w:cs="Times New Roman"/>
          <w:b/>
          <w:sz w:val="28"/>
          <w:szCs w:val="28"/>
        </w:rPr>
        <w:t>держащихся в них сведений, утвержденн</w:t>
      </w:r>
      <w:r w:rsidR="00845C1C" w:rsidRPr="00813A42">
        <w:rPr>
          <w:rFonts w:ascii="Times New Roman" w:hAnsi="Times New Roman" w:cs="Times New Roman"/>
          <w:b/>
          <w:sz w:val="28"/>
          <w:szCs w:val="28"/>
        </w:rPr>
        <w:t>ый</w:t>
      </w:r>
      <w:r w:rsidR="0039302A" w:rsidRPr="00813A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B4743E" w14:textId="1D3F1D6D" w:rsidR="00550570" w:rsidRPr="00813A42" w:rsidRDefault="00492C9F" w:rsidP="00393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A42">
        <w:rPr>
          <w:rFonts w:ascii="Times New Roman" w:hAnsi="Times New Roman" w:cs="Times New Roman"/>
          <w:b/>
          <w:sz w:val="28"/>
          <w:szCs w:val="28"/>
        </w:rPr>
        <w:t>приказ</w:t>
      </w:r>
      <w:r w:rsidR="0039302A" w:rsidRPr="00813A42">
        <w:rPr>
          <w:rFonts w:ascii="Times New Roman" w:hAnsi="Times New Roman" w:cs="Times New Roman"/>
          <w:b/>
          <w:sz w:val="28"/>
          <w:szCs w:val="28"/>
        </w:rPr>
        <w:t>ом</w:t>
      </w:r>
      <w:r w:rsidRPr="00813A42">
        <w:rPr>
          <w:rFonts w:ascii="Times New Roman" w:hAnsi="Times New Roman" w:cs="Times New Roman"/>
          <w:b/>
          <w:sz w:val="28"/>
          <w:szCs w:val="28"/>
        </w:rPr>
        <w:t xml:space="preserve"> Ространснадзора от 08.0</w:t>
      </w:r>
      <w:r w:rsidR="00D0342C">
        <w:rPr>
          <w:rFonts w:ascii="Times New Roman" w:hAnsi="Times New Roman" w:cs="Times New Roman"/>
          <w:b/>
          <w:sz w:val="28"/>
          <w:szCs w:val="28"/>
        </w:rPr>
        <w:t>7</w:t>
      </w:r>
      <w:r w:rsidRPr="00813A42">
        <w:rPr>
          <w:rFonts w:ascii="Times New Roman" w:hAnsi="Times New Roman" w:cs="Times New Roman"/>
          <w:b/>
          <w:sz w:val="28"/>
          <w:szCs w:val="28"/>
        </w:rPr>
        <w:t>.2011 № АК-644</w:t>
      </w:r>
      <w:r w:rsidR="00D0342C">
        <w:rPr>
          <w:rFonts w:ascii="Times New Roman" w:hAnsi="Times New Roman" w:cs="Times New Roman"/>
          <w:b/>
          <w:sz w:val="28"/>
          <w:szCs w:val="28"/>
        </w:rPr>
        <w:t>фс</w:t>
      </w:r>
      <w:r w:rsidRPr="00813A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E50B8A" w14:textId="77777777" w:rsidR="0039302A" w:rsidRDefault="0039302A" w:rsidP="00393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867E0" w14:textId="5EB9AF4F" w:rsidR="0039302A" w:rsidRDefault="00845C1C" w:rsidP="008E4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1C">
        <w:rPr>
          <w:rFonts w:ascii="Times New Roman" w:hAnsi="Times New Roman" w:cs="Times New Roman"/>
          <w:sz w:val="28"/>
          <w:szCs w:val="28"/>
        </w:rPr>
        <w:t>В</w:t>
      </w:r>
      <w:r w:rsidR="00D0342C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9 </w:t>
      </w:r>
      <w:r w:rsidR="00D0342C" w:rsidRPr="00D0342C">
        <w:rPr>
          <w:rFonts w:ascii="Times New Roman" w:hAnsi="Times New Roman" w:cs="Times New Roman"/>
          <w:sz w:val="28"/>
          <w:szCs w:val="28"/>
        </w:rPr>
        <w:t>Федеральн</w:t>
      </w:r>
      <w:r w:rsidR="00D0342C">
        <w:rPr>
          <w:rFonts w:ascii="Times New Roman" w:hAnsi="Times New Roman" w:cs="Times New Roman"/>
          <w:sz w:val="28"/>
          <w:szCs w:val="28"/>
        </w:rPr>
        <w:t>ого</w:t>
      </w:r>
      <w:r w:rsidR="00D0342C" w:rsidRPr="00D0342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342C">
        <w:rPr>
          <w:rFonts w:ascii="Times New Roman" w:hAnsi="Times New Roman" w:cs="Times New Roman"/>
          <w:sz w:val="28"/>
          <w:szCs w:val="28"/>
        </w:rPr>
        <w:t>а</w:t>
      </w:r>
      <w:r w:rsidR="00D0342C" w:rsidRPr="00D0342C">
        <w:rPr>
          <w:rFonts w:ascii="Times New Roman" w:hAnsi="Times New Roman" w:cs="Times New Roman"/>
          <w:sz w:val="28"/>
          <w:szCs w:val="28"/>
        </w:rPr>
        <w:t xml:space="preserve"> </w:t>
      </w:r>
      <w:r w:rsidR="00D0342C">
        <w:rPr>
          <w:rFonts w:ascii="Times New Roman" w:hAnsi="Times New Roman" w:cs="Times New Roman"/>
          <w:sz w:val="28"/>
          <w:szCs w:val="28"/>
        </w:rPr>
        <w:t xml:space="preserve">                                       от 25 декабря </w:t>
      </w:r>
      <w:r w:rsidR="00D0342C" w:rsidRPr="00D0342C">
        <w:rPr>
          <w:rFonts w:ascii="Times New Roman" w:hAnsi="Times New Roman" w:cs="Times New Roman"/>
          <w:sz w:val="28"/>
          <w:szCs w:val="28"/>
        </w:rPr>
        <w:t xml:space="preserve">2008 </w:t>
      </w:r>
      <w:r w:rsidR="00D0342C">
        <w:rPr>
          <w:rFonts w:ascii="Times New Roman" w:hAnsi="Times New Roman" w:cs="Times New Roman"/>
          <w:sz w:val="28"/>
          <w:szCs w:val="28"/>
        </w:rPr>
        <w:t>г. № 273-ФЗ</w:t>
      </w:r>
      <w:r w:rsidR="00D0342C" w:rsidRPr="00D0342C">
        <w:rPr>
          <w:rFonts w:ascii="Times New Roman" w:hAnsi="Times New Roman" w:cs="Times New Roman"/>
          <w:sz w:val="28"/>
          <w:szCs w:val="28"/>
        </w:rPr>
        <w:t xml:space="preserve"> </w:t>
      </w:r>
      <w:r w:rsidR="00D0342C">
        <w:rPr>
          <w:rFonts w:ascii="Times New Roman" w:hAnsi="Times New Roman" w:cs="Times New Roman"/>
          <w:sz w:val="28"/>
          <w:szCs w:val="28"/>
        </w:rPr>
        <w:t>«</w:t>
      </w:r>
      <w:r w:rsidR="00D0342C" w:rsidRPr="00D0342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0342C">
        <w:rPr>
          <w:rFonts w:ascii="Times New Roman" w:hAnsi="Times New Roman" w:cs="Times New Roman"/>
          <w:sz w:val="28"/>
          <w:szCs w:val="28"/>
        </w:rPr>
        <w:t>»</w:t>
      </w:r>
      <w:r w:rsidRPr="00845C1C">
        <w:rPr>
          <w:rFonts w:ascii="Times New Roman" w:hAnsi="Times New Roman" w:cs="Times New Roman"/>
          <w:sz w:val="28"/>
          <w:szCs w:val="28"/>
        </w:rPr>
        <w:t xml:space="preserve"> </w:t>
      </w:r>
      <w:r w:rsidR="00180CB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845C1C">
        <w:rPr>
          <w:rFonts w:ascii="Times New Roman" w:hAnsi="Times New Roman" w:cs="Times New Roman"/>
          <w:sz w:val="28"/>
          <w:szCs w:val="28"/>
        </w:rPr>
        <w:t>п р и к а з ы в а ю:</w:t>
      </w:r>
      <w:r w:rsidR="00393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6D17D" w14:textId="77777777" w:rsidR="008E4D53" w:rsidRDefault="008E4D53" w:rsidP="00F03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23340" w14:textId="6A7833B1" w:rsidR="00845C1C" w:rsidRDefault="00845C1C" w:rsidP="00F03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45C1C">
        <w:rPr>
          <w:rFonts w:ascii="Times New Roman" w:hAnsi="Times New Roman" w:cs="Times New Roman"/>
          <w:sz w:val="28"/>
          <w:szCs w:val="28"/>
        </w:rPr>
        <w:t>Порядок уведомления государственными гражданскими служащими Федеральной службы по надзору в сфере транспорта о фактах обращения в целях склонения их к совершению коррупционных правонарушений, регистрации таких уведомлений и организации проверки 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в них сведений, утвержденный </w:t>
      </w:r>
      <w:r w:rsidRPr="00845C1C">
        <w:rPr>
          <w:rFonts w:ascii="Times New Roman" w:hAnsi="Times New Roman" w:cs="Times New Roman"/>
          <w:sz w:val="28"/>
          <w:szCs w:val="28"/>
        </w:rPr>
        <w:t xml:space="preserve">приказом Ространснадзора </w:t>
      </w:r>
      <w:r w:rsidR="002D41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5C1C">
        <w:rPr>
          <w:rFonts w:ascii="Times New Roman" w:hAnsi="Times New Roman" w:cs="Times New Roman"/>
          <w:sz w:val="28"/>
          <w:szCs w:val="28"/>
        </w:rPr>
        <w:t>от 08.06.2011 № АК-644</w:t>
      </w:r>
      <w:r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14:paraId="305C82E2" w14:textId="4FE13967" w:rsidR="00845C1C" w:rsidRDefault="00845C1C" w:rsidP="00F03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13 </w:t>
      </w:r>
      <w:r w:rsidRPr="00845C1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9FAF6EF" w14:textId="7ED4C7C6" w:rsidR="00723ED6" w:rsidRDefault="00723ED6" w:rsidP="00F03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 </w:t>
      </w:r>
      <w:r w:rsidR="00CE54C2" w:rsidRPr="00CE54C2">
        <w:rPr>
          <w:rFonts w:ascii="Times New Roman" w:hAnsi="Times New Roman" w:cs="Times New Roman"/>
          <w:sz w:val="28"/>
          <w:szCs w:val="28"/>
        </w:rPr>
        <w:t xml:space="preserve">В случае привлечения к дисциплинарной ответственности государственного служащего, указанного в пункте 12 настоящего Порядка, обоснованность такого решения рассматривается на заседании Комиссии </w:t>
      </w:r>
      <w:r w:rsidR="002D41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54C2" w:rsidRPr="00CE54C2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(далее </w:t>
      </w:r>
      <w:r w:rsidR="002D414A">
        <w:rPr>
          <w:rFonts w:ascii="Times New Roman" w:hAnsi="Times New Roman" w:cs="Times New Roman"/>
          <w:sz w:val="28"/>
          <w:szCs w:val="28"/>
        </w:rPr>
        <w:t>–</w:t>
      </w:r>
      <w:r w:rsidR="00CE54C2" w:rsidRPr="00CE54C2">
        <w:rPr>
          <w:rFonts w:ascii="Times New Roman" w:hAnsi="Times New Roman" w:cs="Times New Roman"/>
          <w:sz w:val="28"/>
          <w:szCs w:val="28"/>
        </w:rPr>
        <w:t xml:space="preserve"> Комиссия) в соответствии с подпунктом </w:t>
      </w:r>
      <w:r w:rsidR="00F03479">
        <w:rPr>
          <w:rFonts w:ascii="Times New Roman" w:hAnsi="Times New Roman" w:cs="Times New Roman"/>
          <w:sz w:val="28"/>
          <w:szCs w:val="28"/>
        </w:rPr>
        <w:t>«</w:t>
      </w:r>
      <w:r w:rsidR="00CE54C2" w:rsidRPr="00CE54C2">
        <w:rPr>
          <w:rFonts w:ascii="Times New Roman" w:hAnsi="Times New Roman" w:cs="Times New Roman"/>
          <w:sz w:val="28"/>
          <w:szCs w:val="28"/>
        </w:rPr>
        <w:t>б</w:t>
      </w:r>
      <w:r w:rsidR="00F03479">
        <w:rPr>
          <w:rFonts w:ascii="Times New Roman" w:hAnsi="Times New Roman" w:cs="Times New Roman"/>
          <w:sz w:val="28"/>
          <w:szCs w:val="28"/>
        </w:rPr>
        <w:t>»</w:t>
      </w:r>
      <w:r w:rsidR="00CE54C2" w:rsidRPr="00CE54C2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F03479">
        <w:rPr>
          <w:rFonts w:ascii="Times New Roman" w:hAnsi="Times New Roman" w:cs="Times New Roman"/>
          <w:sz w:val="28"/>
          <w:szCs w:val="28"/>
        </w:rPr>
        <w:t>9</w:t>
      </w:r>
      <w:r w:rsidR="00CE54C2" w:rsidRPr="00CE54C2">
        <w:rPr>
          <w:rFonts w:ascii="Times New Roman" w:hAnsi="Times New Roman" w:cs="Times New Roman"/>
          <w:sz w:val="28"/>
          <w:szCs w:val="28"/>
        </w:rPr>
        <w:t xml:space="preserve"> </w:t>
      </w:r>
      <w:r w:rsidR="00F03479">
        <w:rPr>
          <w:rFonts w:ascii="Times New Roman" w:hAnsi="Times New Roman" w:cs="Times New Roman"/>
          <w:sz w:val="28"/>
          <w:szCs w:val="28"/>
        </w:rPr>
        <w:t>«</w:t>
      </w:r>
      <w:r w:rsidR="00CE54C2" w:rsidRPr="00CE54C2">
        <w:rPr>
          <w:rFonts w:ascii="Times New Roman" w:hAnsi="Times New Roman" w:cs="Times New Roman"/>
          <w:sz w:val="28"/>
          <w:szCs w:val="28"/>
        </w:rPr>
        <w:t xml:space="preserve">Положения о Комиссии центрального аппарата Федеральной службы по надзору в сфере транспорта </w:t>
      </w:r>
      <w:r w:rsidR="004F3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54C2" w:rsidRPr="00CE54C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F03479">
        <w:rPr>
          <w:rFonts w:ascii="Times New Roman" w:hAnsi="Times New Roman" w:cs="Times New Roman"/>
          <w:sz w:val="28"/>
          <w:szCs w:val="28"/>
        </w:rPr>
        <w:t>»</w:t>
      </w:r>
      <w:r w:rsidR="00CE54C2" w:rsidRPr="00CE54C2">
        <w:rPr>
          <w:rFonts w:ascii="Times New Roman" w:hAnsi="Times New Roman" w:cs="Times New Roman"/>
          <w:sz w:val="28"/>
          <w:szCs w:val="28"/>
        </w:rPr>
        <w:t>, утвержденного Приказом Федеральной службы по надзору в сфере транспорта от 2</w:t>
      </w:r>
      <w:r w:rsidR="00F03479">
        <w:rPr>
          <w:rFonts w:ascii="Times New Roman" w:hAnsi="Times New Roman" w:cs="Times New Roman"/>
          <w:sz w:val="28"/>
          <w:szCs w:val="28"/>
        </w:rPr>
        <w:t>6</w:t>
      </w:r>
      <w:r w:rsidR="00CE54C2" w:rsidRPr="00CE54C2">
        <w:rPr>
          <w:rFonts w:ascii="Times New Roman" w:hAnsi="Times New Roman" w:cs="Times New Roman"/>
          <w:sz w:val="28"/>
          <w:szCs w:val="28"/>
        </w:rPr>
        <w:t xml:space="preserve"> </w:t>
      </w:r>
      <w:r w:rsidR="00F03479">
        <w:rPr>
          <w:rFonts w:ascii="Times New Roman" w:hAnsi="Times New Roman" w:cs="Times New Roman"/>
          <w:sz w:val="28"/>
          <w:szCs w:val="28"/>
        </w:rPr>
        <w:t>февраля</w:t>
      </w:r>
      <w:r w:rsidR="00CE54C2" w:rsidRPr="00CE54C2">
        <w:rPr>
          <w:rFonts w:ascii="Times New Roman" w:hAnsi="Times New Roman" w:cs="Times New Roman"/>
          <w:sz w:val="28"/>
          <w:szCs w:val="28"/>
        </w:rPr>
        <w:t xml:space="preserve"> 201</w:t>
      </w:r>
      <w:r w:rsidR="00F03479">
        <w:rPr>
          <w:rFonts w:ascii="Times New Roman" w:hAnsi="Times New Roman" w:cs="Times New Roman"/>
          <w:sz w:val="28"/>
          <w:szCs w:val="28"/>
        </w:rPr>
        <w:t>6</w:t>
      </w:r>
      <w:r w:rsidR="00CE54C2" w:rsidRPr="00CE54C2">
        <w:rPr>
          <w:rFonts w:ascii="Times New Roman" w:hAnsi="Times New Roman" w:cs="Times New Roman"/>
          <w:sz w:val="28"/>
          <w:szCs w:val="28"/>
        </w:rPr>
        <w:t xml:space="preserve"> г. </w:t>
      </w:r>
      <w:r w:rsidR="00F03479">
        <w:rPr>
          <w:rFonts w:ascii="Times New Roman" w:hAnsi="Times New Roman" w:cs="Times New Roman"/>
          <w:sz w:val="28"/>
          <w:szCs w:val="28"/>
        </w:rPr>
        <w:t>№</w:t>
      </w:r>
      <w:r w:rsidR="00CE54C2" w:rsidRPr="00CE54C2">
        <w:rPr>
          <w:rFonts w:ascii="Times New Roman" w:hAnsi="Times New Roman" w:cs="Times New Roman"/>
          <w:sz w:val="28"/>
          <w:szCs w:val="28"/>
        </w:rPr>
        <w:t xml:space="preserve"> </w:t>
      </w:r>
      <w:r w:rsidR="00F03479">
        <w:rPr>
          <w:rFonts w:ascii="Times New Roman" w:hAnsi="Times New Roman" w:cs="Times New Roman"/>
          <w:sz w:val="28"/>
          <w:szCs w:val="28"/>
        </w:rPr>
        <w:t>СС</w:t>
      </w:r>
      <w:r w:rsidR="00CE54C2" w:rsidRPr="00CE54C2">
        <w:rPr>
          <w:rFonts w:ascii="Times New Roman" w:hAnsi="Times New Roman" w:cs="Times New Roman"/>
          <w:sz w:val="28"/>
          <w:szCs w:val="28"/>
        </w:rPr>
        <w:t>-</w:t>
      </w:r>
      <w:r w:rsidR="00F03479">
        <w:rPr>
          <w:rFonts w:ascii="Times New Roman" w:hAnsi="Times New Roman" w:cs="Times New Roman"/>
          <w:sz w:val="28"/>
          <w:szCs w:val="28"/>
        </w:rPr>
        <w:t>176</w:t>
      </w:r>
      <w:r w:rsidR="00CE54C2" w:rsidRPr="00CE54C2">
        <w:rPr>
          <w:rFonts w:ascii="Times New Roman" w:hAnsi="Times New Roman" w:cs="Times New Roman"/>
          <w:sz w:val="28"/>
          <w:szCs w:val="28"/>
        </w:rPr>
        <w:t>фс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342C">
        <w:rPr>
          <w:rFonts w:ascii="Times New Roman" w:hAnsi="Times New Roman" w:cs="Times New Roman"/>
          <w:sz w:val="28"/>
          <w:szCs w:val="28"/>
        </w:rPr>
        <w:t xml:space="preserve"> (з</w:t>
      </w:r>
      <w:r w:rsidR="00D0342C" w:rsidRPr="00D0342C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22 марта 2016 г. </w:t>
      </w:r>
      <w:r w:rsidR="00D0342C">
        <w:rPr>
          <w:rFonts w:ascii="Times New Roman" w:hAnsi="Times New Roman" w:cs="Times New Roman"/>
          <w:sz w:val="28"/>
          <w:szCs w:val="28"/>
        </w:rPr>
        <w:t>№</w:t>
      </w:r>
      <w:r w:rsidR="00D0342C" w:rsidRPr="00D0342C">
        <w:rPr>
          <w:rFonts w:ascii="Times New Roman" w:hAnsi="Times New Roman" w:cs="Times New Roman"/>
          <w:sz w:val="28"/>
          <w:szCs w:val="28"/>
        </w:rPr>
        <w:t xml:space="preserve"> 41490</w:t>
      </w:r>
      <w:r w:rsidR="00D0342C">
        <w:rPr>
          <w:rFonts w:ascii="Times New Roman" w:hAnsi="Times New Roman" w:cs="Times New Roman"/>
          <w:sz w:val="28"/>
          <w:szCs w:val="28"/>
        </w:rPr>
        <w:t>)</w:t>
      </w:r>
      <w:r w:rsidR="002D414A">
        <w:rPr>
          <w:rFonts w:ascii="Times New Roman" w:hAnsi="Times New Roman" w:cs="Times New Roman"/>
          <w:sz w:val="28"/>
          <w:szCs w:val="28"/>
        </w:rPr>
        <w:t>.</w:t>
      </w:r>
    </w:p>
    <w:p w14:paraId="6152DDB0" w14:textId="77777777" w:rsidR="004F3510" w:rsidRDefault="004F3510" w:rsidP="00D03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F8373" w14:textId="4C9C8565" w:rsidR="004F3510" w:rsidRPr="00F87499" w:rsidRDefault="004F3510" w:rsidP="004F3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   В.Ф. Басаргин</w:t>
      </w:r>
      <w:permEnd w:id="1590248551"/>
    </w:p>
    <w:sectPr w:rsidR="004F3510" w:rsidRPr="00F87499" w:rsidSect="00A7535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mwqsWc3/QYbR3aYE36ZbrNM7YmytEWdBFzooniHjb98tp13/7OmHlBqLqjNf6Ob2lJcDY4YVNH+BpZfo5Kppg==" w:salt="Xgm1mSTS45vWz/gghYKKD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8E"/>
    <w:rsid w:val="000202BB"/>
    <w:rsid w:val="000419E1"/>
    <w:rsid w:val="000844EA"/>
    <w:rsid w:val="0011712B"/>
    <w:rsid w:val="00180CB7"/>
    <w:rsid w:val="0019666E"/>
    <w:rsid w:val="001A6E4A"/>
    <w:rsid w:val="0021518E"/>
    <w:rsid w:val="00216555"/>
    <w:rsid w:val="002C69A9"/>
    <w:rsid w:val="002D414A"/>
    <w:rsid w:val="00323713"/>
    <w:rsid w:val="0039302A"/>
    <w:rsid w:val="00400DFC"/>
    <w:rsid w:val="00492C9F"/>
    <w:rsid w:val="004946C4"/>
    <w:rsid w:val="004F0B0D"/>
    <w:rsid w:val="004F3510"/>
    <w:rsid w:val="005438FA"/>
    <w:rsid w:val="00550570"/>
    <w:rsid w:val="006423DF"/>
    <w:rsid w:val="006D79F7"/>
    <w:rsid w:val="00723ED6"/>
    <w:rsid w:val="007C4CD7"/>
    <w:rsid w:val="00813A42"/>
    <w:rsid w:val="00826749"/>
    <w:rsid w:val="00845C1C"/>
    <w:rsid w:val="0085158F"/>
    <w:rsid w:val="00853CD3"/>
    <w:rsid w:val="008E4D53"/>
    <w:rsid w:val="00A17BC0"/>
    <w:rsid w:val="00A713E9"/>
    <w:rsid w:val="00A7535D"/>
    <w:rsid w:val="00A84A76"/>
    <w:rsid w:val="00B73877"/>
    <w:rsid w:val="00C36F55"/>
    <w:rsid w:val="00CE54C2"/>
    <w:rsid w:val="00D0342C"/>
    <w:rsid w:val="00D108B1"/>
    <w:rsid w:val="00DC5022"/>
    <w:rsid w:val="00EE0B6A"/>
    <w:rsid w:val="00F03479"/>
    <w:rsid w:val="00F126D9"/>
    <w:rsid w:val="00F1733C"/>
    <w:rsid w:val="00F43831"/>
    <w:rsid w:val="00F87499"/>
    <w:rsid w:val="00FD29B3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7DEE"/>
  <w15:docId w15:val="{9AC365C4-781E-4060-BA87-0C4D3306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E5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Дизайнер</dc:creator>
  <cp:lastModifiedBy>Карданова Лилианна Хусейновна</cp:lastModifiedBy>
  <cp:revision>3</cp:revision>
  <cp:lastPrinted>2019-12-11T12:22:00Z</cp:lastPrinted>
  <dcterms:created xsi:type="dcterms:W3CDTF">2022-04-27T14:47:00Z</dcterms:created>
  <dcterms:modified xsi:type="dcterms:W3CDTF">2022-04-27T15:02:00Z</dcterms:modified>
</cp:coreProperties>
</file>